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9E" w:rsidRPr="00372FB5" w:rsidRDefault="00137975" w:rsidP="00974A50">
      <w:pPr>
        <w:spacing w:line="240" w:lineRule="auto"/>
        <w:rPr>
          <w:rFonts w:ascii="Segoe UI" w:hAnsi="Segoe UI" w:cs="Segoe UI"/>
          <w:b/>
          <w:sz w:val="36"/>
        </w:rPr>
      </w:pPr>
      <w:r w:rsidRPr="00372FB5">
        <w:rPr>
          <w:rFonts w:ascii="Segoe UI" w:hAnsi="Segoe UI" w:cs="Segoe UI"/>
          <w:b/>
          <w:sz w:val="36"/>
        </w:rPr>
        <w:t>KCO</w:t>
      </w:r>
      <w:r w:rsidR="00372FB5" w:rsidRPr="00372FB5">
        <w:rPr>
          <w:rFonts w:ascii="Segoe UI" w:hAnsi="Segoe UI" w:cs="Segoe UI"/>
          <w:b/>
          <w:sz w:val="36"/>
        </w:rPr>
        <w:t xml:space="preserve">VRS </w:t>
      </w:r>
      <w:r w:rsidR="0020313A">
        <w:rPr>
          <w:rFonts w:ascii="Segoe UI" w:hAnsi="Segoe UI" w:cs="Segoe UI"/>
          <w:b/>
          <w:sz w:val="36"/>
        </w:rPr>
        <w:t xml:space="preserve">DOCUMENT CHECKLIST </w:t>
      </w:r>
    </w:p>
    <w:p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B5EC1">
                              <w:rPr>
                                <w:b/>
                                <w:sz w:val="24"/>
                              </w:rPr>
                              <w:t xml:space="preserve">TRANSFERRING FEES TO A NEWLY PURCHASED VEHICLE </w:t>
                            </w:r>
                            <w:r w:rsidR="00136F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" fillcolor="black [3213]" stroked="f" strokeweight="1pt">
                <v:textbox>
                  <w:txbxContent>
                    <w:p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8B5EC1">
                        <w:rPr>
                          <w:b/>
                          <w:sz w:val="24"/>
                        </w:rPr>
                        <w:t xml:space="preserve">TRANSFERRING FEES TO A NEWLY PURCHASED VEHICLE </w:t>
                      </w:r>
                      <w:r w:rsidR="00136F34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990" w:rsidRDefault="00311990" w:rsidP="00136F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64"/>
      </w:tblGrid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8B5EC1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Bill of Sale—For Vehicle you are transferring fees from </w:t>
            </w:r>
          </w:p>
        </w:tc>
      </w:tr>
      <w:tr w:rsidR="008B5EC1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2351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8B5EC1" w:rsidRDefault="008B5EC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8B5EC1" w:rsidRDefault="008B5EC1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Ownership--- Title, Out-of-State Title, MSO  </w:t>
            </w: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Bill of Sale—Required if Purchase Date and Price are not on title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Signed Title Application—if title work is being done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B7271C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Schedule C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7483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Insurance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63992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HVUT-2290 Form—If vehicle over 54,000lbs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9082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Lease Agreement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6771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Lease Purchase Agreement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4711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VIN Inspection </w:t>
            </w:r>
          </w:p>
        </w:tc>
      </w:tr>
      <w:tr w:rsidR="002B5465" w:rsidRPr="00D71C9E" w:rsidTr="00B7271C">
        <w:trPr>
          <w:jc w:val="center"/>
        </w:trPr>
        <w:tc>
          <w:tcPr>
            <w:tcW w:w="270" w:type="dxa"/>
            <w:shd w:val="clear" w:color="auto" w:fill="auto"/>
            <w:vAlign w:val="center"/>
          </w:tcPr>
          <w:p w:rsidR="002B5465" w:rsidRDefault="008B5EC1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  <w:sdt>
              <w:sdtPr>
                <w:rPr>
                  <w:color w:val="2F2F2F"/>
                  <w:sz w:val="18"/>
                </w:rPr>
                <w:id w:val="-17578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65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sdtContent>
            </w:sdt>
            <w:r w:rsidR="002B5465">
              <w:rPr>
                <w:color w:val="2F2F2F"/>
                <w:sz w:val="18"/>
              </w:rPr>
              <w:t xml:space="preserve"> </w:t>
            </w:r>
          </w:p>
        </w:tc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Lien Release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64317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Prior Registration </w:t>
            </w:r>
          </w:p>
        </w:tc>
      </w:tr>
      <w:tr w:rsidR="00B7271C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1334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B7271C" w:rsidRDefault="00B7271C" w:rsidP="00B7271C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Signed Invoice—Once transaction is complete a signed invoice must be returned </w:t>
            </w:r>
          </w:p>
        </w:tc>
      </w:tr>
    </w:tbl>
    <w:p w:rsidR="000A7CCA" w:rsidRDefault="000A7CCA" w:rsidP="000F6C90">
      <w:pPr>
        <w:tabs>
          <w:tab w:val="left" w:pos="1644"/>
        </w:tabs>
      </w:pPr>
      <w:bookmarkStart w:id="0" w:name="_GoBack"/>
      <w:bookmarkEnd w:id="0"/>
    </w:p>
    <w:p w:rsidR="000A7CCA" w:rsidRDefault="000A7CCA" w:rsidP="008B5EC1">
      <w:pPr>
        <w:tabs>
          <w:tab w:val="left" w:pos="1644"/>
        </w:tabs>
      </w:pPr>
    </w:p>
    <w:p w:rsidR="00935DD1" w:rsidRPr="000A7CCA" w:rsidRDefault="00935DD1" w:rsidP="000A7CCA"/>
    <w:sectPr w:rsidR="00935DD1" w:rsidRPr="000A7CCA" w:rsidSect="001A2376">
      <w:footerReference w:type="default" r:id="rId1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F4" w:rsidRDefault="00C83AF4" w:rsidP="008F1194">
      <w:pPr>
        <w:spacing w:after="0" w:line="240" w:lineRule="auto"/>
      </w:pPr>
      <w:r>
        <w:separator/>
      </w:r>
    </w:p>
  </w:endnote>
  <w:endnote w:type="continuationSeparator" w:id="0">
    <w:p w:rsidR="00C83AF4" w:rsidRDefault="00C83AF4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76" w:rsidRDefault="001A2376" w:rsidP="00C568A4">
    <w:pPr>
      <w:pStyle w:val="Footer"/>
    </w:pPr>
  </w:p>
  <w:p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F4" w:rsidRDefault="00C83AF4" w:rsidP="008F1194">
      <w:pPr>
        <w:spacing w:after="0" w:line="240" w:lineRule="auto"/>
      </w:pPr>
      <w:r>
        <w:separator/>
      </w:r>
    </w:p>
  </w:footnote>
  <w:footnote w:type="continuationSeparator" w:id="0">
    <w:p w:rsidR="00C83AF4" w:rsidRDefault="00C83AF4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75"/>
    <w:rsid w:val="000048CB"/>
    <w:rsid w:val="000A7CCA"/>
    <w:rsid w:val="000B69D6"/>
    <w:rsid w:val="000F6C90"/>
    <w:rsid w:val="00126959"/>
    <w:rsid w:val="00136F34"/>
    <w:rsid w:val="00137975"/>
    <w:rsid w:val="0014729A"/>
    <w:rsid w:val="00174F40"/>
    <w:rsid w:val="00191D63"/>
    <w:rsid w:val="001A2376"/>
    <w:rsid w:val="001A3F3A"/>
    <w:rsid w:val="001D5B2D"/>
    <w:rsid w:val="001D7E33"/>
    <w:rsid w:val="0020313A"/>
    <w:rsid w:val="00241A86"/>
    <w:rsid w:val="00277281"/>
    <w:rsid w:val="002B5465"/>
    <w:rsid w:val="00311990"/>
    <w:rsid w:val="00372FB5"/>
    <w:rsid w:val="0039231D"/>
    <w:rsid w:val="00404562"/>
    <w:rsid w:val="00435F2E"/>
    <w:rsid w:val="00444152"/>
    <w:rsid w:val="00450BBB"/>
    <w:rsid w:val="004C32B5"/>
    <w:rsid w:val="00513443"/>
    <w:rsid w:val="005426A5"/>
    <w:rsid w:val="00631541"/>
    <w:rsid w:val="006B2F2B"/>
    <w:rsid w:val="00716823"/>
    <w:rsid w:val="007A4B7E"/>
    <w:rsid w:val="00822979"/>
    <w:rsid w:val="00852BBD"/>
    <w:rsid w:val="008B5EC1"/>
    <w:rsid w:val="008D4376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7271C"/>
    <w:rsid w:val="00C568A4"/>
    <w:rsid w:val="00C83AF4"/>
    <w:rsid w:val="00CE03B5"/>
    <w:rsid w:val="00D30F4A"/>
    <w:rsid w:val="00D5153F"/>
    <w:rsid w:val="00D71C9E"/>
    <w:rsid w:val="00E25BC6"/>
    <w:rsid w:val="00E82221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2118D"/>
  <w15:chartTrackingRefBased/>
  <w15:docId w15:val="{5DB1E723-0B8C-4279-9F8A-B87C4FF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Toelkes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88797d-310b-4d46-ad9c-0c23fa0c8d45"/>
    <ds:schemaRef ds:uri="876de33e-aaa5-4507-9b92-b84e676ded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04DAD-B20F-4A14-B412-3911B74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Toelkes [KDOR]</dc:creator>
  <cp:keywords/>
  <dc:description/>
  <cp:lastModifiedBy>Grace Toelkes [KDOR]</cp:lastModifiedBy>
  <cp:revision>2</cp:revision>
  <dcterms:created xsi:type="dcterms:W3CDTF">2019-10-02T20:34:00Z</dcterms:created>
  <dcterms:modified xsi:type="dcterms:W3CDTF">2019-10-02T20:34:00Z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